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F81B87" w:rsidRDefault="00F81B87" w:rsidP="00F81B87">
      <w:pPr>
        <w:jc w:val="center"/>
        <w:rPr>
          <w:rFonts w:ascii="Gill Sans Ultra Bold" w:hAnsi="Gill Sans Ultra Bold"/>
          <w:sz w:val="56"/>
          <w:szCs w:val="56"/>
        </w:rPr>
      </w:pPr>
      <w:r w:rsidRPr="00F81B87">
        <w:rPr>
          <w:rFonts w:ascii="Gill Sans Ultra Bold" w:hAnsi="Gill Sans Ultra Bold"/>
          <w:sz w:val="56"/>
          <w:szCs w:val="56"/>
        </w:rPr>
        <w:t>Croisière club 2016</w:t>
      </w:r>
    </w:p>
    <w:p w:rsidR="00F81B87" w:rsidRPr="00F81B87" w:rsidRDefault="00F81B87" w:rsidP="00F81B87">
      <w:pPr>
        <w:jc w:val="center"/>
        <w:rPr>
          <w:rFonts w:ascii="Gill Sans Ultra Bold" w:hAnsi="Gill Sans Ultra Bold"/>
          <w:sz w:val="56"/>
          <w:szCs w:val="56"/>
        </w:rPr>
      </w:pPr>
      <w:r w:rsidRPr="00F81B87">
        <w:rPr>
          <w:rFonts w:ascii="Gill Sans Ultra Bold" w:hAnsi="Gill Sans Ultra Bold"/>
          <w:sz w:val="56"/>
          <w:szCs w:val="56"/>
        </w:rPr>
        <w:t>Du 26 avril au 3 mai</w:t>
      </w:r>
    </w:p>
    <w:p w:rsidR="00F81B87" w:rsidRPr="00BB450F" w:rsidRDefault="00F81B87" w:rsidP="00F81B87">
      <w:pPr>
        <w:jc w:val="center"/>
        <w:rPr>
          <w:rFonts w:ascii="Gill Sans Ultra Bold" w:hAnsi="Gill Sans Ultra Bold"/>
          <w:sz w:val="36"/>
          <w:szCs w:val="36"/>
        </w:rPr>
      </w:pPr>
    </w:p>
    <w:p w:rsidR="00F81B87" w:rsidRPr="00BB450F" w:rsidRDefault="00F81B87" w:rsidP="00F81B87">
      <w:pPr>
        <w:jc w:val="center"/>
        <w:rPr>
          <w:rFonts w:ascii="Gill Sans Ultra Bold" w:hAnsi="Gill Sans Ultra Bold"/>
          <w:sz w:val="36"/>
          <w:szCs w:val="36"/>
        </w:rPr>
      </w:pPr>
      <w:r w:rsidRPr="00BB450F">
        <w:rPr>
          <w:rFonts w:ascii="Gill Sans Ultra Bold" w:hAnsi="Gill Sans Ultra Bold"/>
          <w:sz w:val="36"/>
          <w:szCs w:val="36"/>
        </w:rPr>
        <w:t>Inscrivez-vous avant le 10 novembre</w:t>
      </w:r>
    </w:p>
    <w:p w:rsidR="0092778E" w:rsidRPr="00BB450F" w:rsidRDefault="00F81B87" w:rsidP="00F81B87">
      <w:pPr>
        <w:jc w:val="center"/>
        <w:rPr>
          <w:rFonts w:ascii="Gill Sans Ultra Bold" w:hAnsi="Gill Sans Ultra Bold"/>
          <w:sz w:val="28"/>
          <w:szCs w:val="28"/>
        </w:rPr>
      </w:pPr>
      <w:r w:rsidRPr="00BB450F">
        <w:rPr>
          <w:rFonts w:ascii="Gill Sans Ultra Bold" w:hAnsi="Gill Sans Ultra Bold"/>
          <w:sz w:val="28"/>
          <w:szCs w:val="28"/>
        </w:rPr>
        <w:t>Prix en cours de mise au   point                                                                   en dessous</w:t>
      </w:r>
      <w:r w:rsidR="00393617">
        <w:rPr>
          <w:rFonts w:ascii="Gill Sans Ultra Bold" w:hAnsi="Gill Sans Ultra Bold"/>
          <w:sz w:val="28"/>
          <w:szCs w:val="28"/>
        </w:rPr>
        <w:t xml:space="preserve"> de</w:t>
      </w:r>
      <w:r w:rsidRPr="00BB450F">
        <w:rPr>
          <w:rFonts w:ascii="Gill Sans Ultra Bold" w:hAnsi="Gill Sans Ultra Bold"/>
          <w:sz w:val="28"/>
          <w:szCs w:val="28"/>
        </w:rPr>
        <w:t xml:space="preserve"> 1500 € pour 32 participants</w:t>
      </w:r>
      <w:r w:rsidR="0092778E" w:rsidRPr="00BB450F">
        <w:rPr>
          <w:rFonts w:ascii="Gill Sans Ultra Bold" w:hAnsi="Gill Sans Ultra Bold"/>
          <w:sz w:val="28"/>
          <w:szCs w:val="28"/>
        </w:rPr>
        <w:t xml:space="preserve">                                        pourboires compris                                                                                  boissons incluses aux repas et au bar </w:t>
      </w:r>
      <w:r w:rsidR="0092778E" w:rsidRPr="00393617">
        <w:rPr>
          <w:rFonts w:ascii="Gill Sans Ultra Bold" w:hAnsi="Gill Sans Ultra Bold"/>
        </w:rPr>
        <w:t>(sauf jour 7 repas de midi)</w:t>
      </w:r>
    </w:p>
    <w:p w:rsidR="0092778E" w:rsidRPr="00BB450F" w:rsidRDefault="0092778E" w:rsidP="00F81B87">
      <w:pPr>
        <w:jc w:val="center"/>
        <w:rPr>
          <w:rFonts w:ascii="Gill Sans Ultra Bold" w:hAnsi="Gill Sans Ultra Bold"/>
          <w:sz w:val="36"/>
          <w:szCs w:val="36"/>
        </w:rPr>
      </w:pPr>
    </w:p>
    <w:p w:rsidR="0092778E" w:rsidRPr="00BB450F" w:rsidRDefault="0092778E" w:rsidP="00F81B87">
      <w:pPr>
        <w:jc w:val="center"/>
        <w:rPr>
          <w:rFonts w:ascii="Gill Sans Ultra Bold" w:hAnsi="Gill Sans Ultra Bold"/>
          <w:sz w:val="36"/>
          <w:szCs w:val="36"/>
        </w:rPr>
      </w:pPr>
      <w:r w:rsidRPr="00BB450F">
        <w:rPr>
          <w:rFonts w:ascii="Gill Sans Ultra Bold" w:hAnsi="Gill Sans Ultra Bold"/>
          <w:sz w:val="36"/>
          <w:szCs w:val="36"/>
        </w:rPr>
        <w:t xml:space="preserve">L’acompte </w:t>
      </w:r>
      <w:r w:rsidR="00BB450F">
        <w:rPr>
          <w:rFonts w:ascii="Gill Sans Ultra Bold" w:hAnsi="Gill Sans Ultra Bold"/>
          <w:sz w:val="36"/>
          <w:szCs w:val="36"/>
        </w:rPr>
        <w:t xml:space="preserve">sera </w:t>
      </w:r>
      <w:r w:rsidRPr="00BB450F">
        <w:rPr>
          <w:rFonts w:ascii="Gill Sans Ultra Bold" w:hAnsi="Gill Sans Ultra Bold"/>
          <w:sz w:val="36"/>
          <w:szCs w:val="36"/>
        </w:rPr>
        <w:t xml:space="preserve">payé fin </w:t>
      </w:r>
      <w:r w:rsidR="00BB450F" w:rsidRPr="00BB450F">
        <w:rPr>
          <w:rFonts w:ascii="Gill Sans Ultra Bold" w:hAnsi="Gill Sans Ultra Bold"/>
          <w:sz w:val="36"/>
          <w:szCs w:val="36"/>
        </w:rPr>
        <w:t>novembre</w:t>
      </w:r>
    </w:p>
    <w:p w:rsidR="0092778E" w:rsidRPr="00393617" w:rsidRDefault="0092778E" w:rsidP="00F81B87">
      <w:pPr>
        <w:jc w:val="center"/>
        <w:rPr>
          <w:rFonts w:ascii="Gill Sans Ultra Bold" w:hAnsi="Gill Sans Ultra Bold"/>
          <w:sz w:val="28"/>
          <w:szCs w:val="28"/>
        </w:rPr>
      </w:pPr>
    </w:p>
    <w:p w:rsidR="0092778E" w:rsidRPr="00393617" w:rsidRDefault="0092778E" w:rsidP="00F81B87">
      <w:pPr>
        <w:jc w:val="center"/>
        <w:rPr>
          <w:rFonts w:ascii="Gill Sans Ultra Bold" w:hAnsi="Gill Sans Ultra Bold"/>
          <w:sz w:val="28"/>
          <w:szCs w:val="28"/>
        </w:rPr>
      </w:pPr>
      <w:r w:rsidRPr="00393617">
        <w:rPr>
          <w:rFonts w:ascii="Gill Sans Ultra Bold" w:hAnsi="Gill Sans Ultra Bold"/>
          <w:sz w:val="28"/>
          <w:szCs w:val="28"/>
        </w:rPr>
        <w:t>Quelques précisions :</w:t>
      </w:r>
    </w:p>
    <w:p w:rsidR="00BB450F" w:rsidRPr="00393617" w:rsidRDefault="0092778E" w:rsidP="00F81B87">
      <w:pPr>
        <w:jc w:val="center"/>
        <w:rPr>
          <w:rFonts w:ascii="Gill Sans Ultra Bold" w:hAnsi="Gill Sans Ultra Bold"/>
          <w:sz w:val="32"/>
          <w:szCs w:val="32"/>
        </w:rPr>
      </w:pPr>
      <w:r w:rsidRPr="00393617">
        <w:rPr>
          <w:rFonts w:ascii="Gill Sans Ultra Bold" w:hAnsi="Gill Sans Ultra Bold"/>
          <w:sz w:val="32"/>
          <w:szCs w:val="32"/>
        </w:rPr>
        <w:t>Croisière détente</w:t>
      </w:r>
      <w:r w:rsidR="00EC1A44" w:rsidRPr="00393617">
        <w:rPr>
          <w:rFonts w:ascii="Gill Sans Ultra Bold" w:hAnsi="Gill Sans Ultra Bold"/>
          <w:sz w:val="32"/>
          <w:szCs w:val="32"/>
        </w:rPr>
        <w:t xml:space="preserve"> : </w:t>
      </w:r>
      <w:r w:rsidR="00EC1A44" w:rsidRPr="00393617">
        <w:rPr>
          <w:rFonts w:ascii="Gill Sans Ultra Bold" w:hAnsi="Gill Sans Ultra Bold"/>
          <w:sz w:val="28"/>
          <w:szCs w:val="28"/>
        </w:rPr>
        <w:t>navigation</w:t>
      </w:r>
      <w:r w:rsidR="00393617" w:rsidRPr="00393617">
        <w:rPr>
          <w:rFonts w:ascii="Gill Sans Ultra Bold" w:hAnsi="Gill Sans Ultra Bold"/>
          <w:sz w:val="28"/>
          <w:szCs w:val="28"/>
        </w:rPr>
        <w:t>,</w:t>
      </w:r>
      <w:r w:rsidR="00CD1061">
        <w:rPr>
          <w:rFonts w:ascii="Gill Sans Ultra Bold" w:hAnsi="Gill Sans Ultra Bold"/>
          <w:sz w:val="28"/>
          <w:szCs w:val="28"/>
        </w:rPr>
        <w:t xml:space="preserve"> </w:t>
      </w:r>
      <w:bookmarkStart w:id="0" w:name="_GoBack"/>
      <w:bookmarkEnd w:id="0"/>
      <w:r w:rsidR="00393617" w:rsidRPr="00393617">
        <w:rPr>
          <w:rFonts w:ascii="Gill Sans Ultra Bold" w:hAnsi="Gill Sans Ultra Bold"/>
          <w:sz w:val="28"/>
          <w:szCs w:val="28"/>
        </w:rPr>
        <w:t>bus,</w:t>
      </w:r>
      <w:r w:rsidR="00EC1A44" w:rsidRPr="00393617">
        <w:rPr>
          <w:rFonts w:ascii="Gill Sans Ultra Bold" w:hAnsi="Gill Sans Ultra Bold"/>
          <w:sz w:val="28"/>
          <w:szCs w:val="28"/>
        </w:rPr>
        <w:t xml:space="preserve"> peu de marches</w:t>
      </w:r>
    </w:p>
    <w:p w:rsidR="00BB450F" w:rsidRPr="00393617" w:rsidRDefault="00EC1A44" w:rsidP="00671A64">
      <w:pPr>
        <w:jc w:val="center"/>
        <w:rPr>
          <w:rFonts w:ascii="Gill Sans Ultra Bold" w:hAnsi="Gill Sans Ultra Bold"/>
          <w:sz w:val="32"/>
          <w:szCs w:val="32"/>
        </w:rPr>
      </w:pPr>
      <w:r w:rsidRPr="00393617">
        <w:rPr>
          <w:rFonts w:ascii="Gill Sans Ultra Bold" w:hAnsi="Gill Sans Ultra Bold"/>
          <w:sz w:val="32"/>
          <w:szCs w:val="32"/>
        </w:rPr>
        <w:t xml:space="preserve">Croisière culturelle : </w:t>
      </w:r>
      <w:r w:rsidRPr="00393617">
        <w:rPr>
          <w:rFonts w:ascii="Gill Sans Ultra Bold" w:hAnsi="Gill Sans Ultra Bold"/>
          <w:sz w:val="28"/>
          <w:szCs w:val="28"/>
        </w:rPr>
        <w:t>voir programme</w:t>
      </w:r>
    </w:p>
    <w:p w:rsidR="00671A64" w:rsidRPr="00393617" w:rsidRDefault="00EC1A44" w:rsidP="00671A64">
      <w:pPr>
        <w:jc w:val="center"/>
        <w:rPr>
          <w:rFonts w:ascii="Gill Sans Ultra Bold" w:hAnsi="Gill Sans Ultra Bold"/>
          <w:sz w:val="28"/>
          <w:szCs w:val="28"/>
        </w:rPr>
      </w:pPr>
      <w:r w:rsidRPr="00393617">
        <w:rPr>
          <w:rFonts w:ascii="Gill Sans Ultra Bold" w:hAnsi="Gill Sans Ultra Bold"/>
          <w:sz w:val="32"/>
          <w:szCs w:val="32"/>
        </w:rPr>
        <w:t>Croisière</w:t>
      </w:r>
      <w:r w:rsidR="00671A64" w:rsidRPr="00393617">
        <w:rPr>
          <w:rFonts w:ascii="Gill Sans Ultra Bold" w:hAnsi="Gill Sans Ultra Bold"/>
          <w:sz w:val="32"/>
          <w:szCs w:val="32"/>
        </w:rPr>
        <w:t xml:space="preserve"> savoureuse</w:t>
      </w:r>
      <w:r w:rsidRPr="00393617">
        <w:rPr>
          <w:rFonts w:ascii="Gill Sans Ultra Bold" w:hAnsi="Gill Sans Ultra Bold"/>
          <w:sz w:val="32"/>
          <w:szCs w:val="32"/>
        </w:rPr>
        <w:t> :</w:t>
      </w:r>
      <w:r w:rsidR="00671A64" w:rsidRPr="00393617">
        <w:rPr>
          <w:rFonts w:ascii="Gill Sans Ultra Bold" w:hAnsi="Gill Sans Ultra Bold"/>
          <w:sz w:val="32"/>
          <w:szCs w:val="32"/>
        </w:rPr>
        <w:t xml:space="preserve"> </w:t>
      </w:r>
      <w:r w:rsidR="00671A64" w:rsidRPr="00393617">
        <w:rPr>
          <w:rFonts w:ascii="Gill Sans Ultra Bold" w:hAnsi="Gill Sans Ultra Bold"/>
          <w:sz w:val="28"/>
          <w:szCs w:val="28"/>
        </w:rPr>
        <w:t xml:space="preserve">dégustations   </w:t>
      </w:r>
      <w:r w:rsidR="00671A64" w:rsidRPr="00393617">
        <w:rPr>
          <w:rFonts w:ascii="Gill Sans Ultra Bold" w:hAnsi="Gill Sans Ultra Bold"/>
          <w:sz w:val="32"/>
          <w:szCs w:val="32"/>
        </w:rPr>
        <w:t xml:space="preserve">                                            </w:t>
      </w:r>
      <w:r w:rsidR="00671A64" w:rsidRPr="00393617">
        <w:rPr>
          <w:rFonts w:ascii="Gill Sans Ultra Bold" w:hAnsi="Gill Sans Ultra Bold"/>
          <w:sz w:val="28"/>
          <w:szCs w:val="28"/>
        </w:rPr>
        <w:t xml:space="preserve">J.2 : Médoc J.4 : </w:t>
      </w:r>
      <w:proofErr w:type="spellStart"/>
      <w:r w:rsidR="00671A64" w:rsidRPr="00393617">
        <w:rPr>
          <w:rFonts w:ascii="Gill Sans Ultra Bold" w:hAnsi="Gill Sans Ultra Bold"/>
          <w:sz w:val="28"/>
          <w:szCs w:val="28"/>
        </w:rPr>
        <w:t>Saint-Èmilion</w:t>
      </w:r>
      <w:proofErr w:type="spellEnd"/>
      <w:r w:rsidR="00671A64" w:rsidRPr="00393617">
        <w:rPr>
          <w:rFonts w:ascii="Gill Sans Ultra Bold" w:hAnsi="Gill Sans Ultra Bold"/>
          <w:sz w:val="28"/>
          <w:szCs w:val="28"/>
        </w:rPr>
        <w:t xml:space="preserve"> </w:t>
      </w:r>
      <w:r w:rsidR="00393617" w:rsidRPr="00393617">
        <w:rPr>
          <w:rFonts w:ascii="Gill Sans Ultra Bold" w:hAnsi="Gill Sans Ultra Bold"/>
          <w:sz w:val="28"/>
          <w:szCs w:val="28"/>
        </w:rPr>
        <w:t>J.5 </w:t>
      </w:r>
      <w:proofErr w:type="gramStart"/>
      <w:r w:rsidR="00393617" w:rsidRPr="00393617">
        <w:rPr>
          <w:rFonts w:ascii="Gill Sans Ultra Bold" w:hAnsi="Gill Sans Ultra Bold"/>
          <w:sz w:val="28"/>
          <w:szCs w:val="28"/>
        </w:rPr>
        <w:t>:Sauternes</w:t>
      </w:r>
      <w:proofErr w:type="gramEnd"/>
      <w:r w:rsidR="00671A64" w:rsidRPr="00393617">
        <w:rPr>
          <w:rFonts w:ascii="Gill Sans Ultra Bold" w:hAnsi="Gill Sans Ultra Bold"/>
          <w:sz w:val="28"/>
          <w:szCs w:val="28"/>
        </w:rPr>
        <w:t xml:space="preserve">                                                                                                                                                 J.7 Huitres                                                                                          J.1 à J.7 </w:t>
      </w:r>
      <w:r w:rsidR="00393617">
        <w:rPr>
          <w:rFonts w:ascii="Gill Sans Ultra Bold" w:hAnsi="Gill Sans Ultra Bold"/>
          <w:sz w:val="28"/>
          <w:szCs w:val="28"/>
        </w:rPr>
        <w:t xml:space="preserve"> cuisine </w:t>
      </w:r>
      <w:r w:rsidR="002975DA">
        <w:rPr>
          <w:rFonts w:ascii="Gill Sans Ultra Bold" w:hAnsi="Gill Sans Ultra Bold"/>
          <w:sz w:val="28"/>
          <w:szCs w:val="28"/>
        </w:rPr>
        <w:t>ra</w:t>
      </w:r>
      <w:r w:rsidR="00CB51E9">
        <w:rPr>
          <w:rFonts w:ascii="Gill Sans Ultra Bold" w:hAnsi="Gill Sans Ultra Bold"/>
          <w:sz w:val="28"/>
          <w:szCs w:val="28"/>
        </w:rPr>
        <w:t>f</w:t>
      </w:r>
      <w:r w:rsidR="002975DA">
        <w:rPr>
          <w:rFonts w:ascii="Gill Sans Ultra Bold" w:hAnsi="Gill Sans Ultra Bold"/>
          <w:sz w:val="28"/>
          <w:szCs w:val="28"/>
        </w:rPr>
        <w:t>finée</w:t>
      </w:r>
      <w:r w:rsidR="00671A64" w:rsidRPr="00393617">
        <w:rPr>
          <w:rFonts w:ascii="Gill Sans Ultra Bold" w:hAnsi="Gill Sans Ultra Bold"/>
          <w:sz w:val="28"/>
          <w:szCs w:val="28"/>
        </w:rPr>
        <w:t xml:space="preserve"> du Chef et cocktail*du jour</w:t>
      </w:r>
    </w:p>
    <w:p w:rsidR="00671A64" w:rsidRPr="00393617" w:rsidRDefault="00671A64" w:rsidP="00671A64">
      <w:pPr>
        <w:rPr>
          <w:rFonts w:ascii="Gill Sans Ultra Bold" w:hAnsi="Gill Sans Ultra Bold"/>
          <w:sz w:val="28"/>
          <w:szCs w:val="28"/>
        </w:rPr>
      </w:pPr>
      <w:r w:rsidRPr="00393617">
        <w:rPr>
          <w:rFonts w:ascii="Gill Sans Ultra Bold" w:hAnsi="Gill Sans Ultra Bold"/>
          <w:sz w:val="28"/>
          <w:szCs w:val="28"/>
        </w:rPr>
        <w:t xml:space="preserve">                  </w:t>
      </w:r>
    </w:p>
    <w:p w:rsidR="00EC1A44" w:rsidRPr="00BB450F" w:rsidRDefault="00EC1A44" w:rsidP="00F81B87">
      <w:pPr>
        <w:jc w:val="center"/>
        <w:rPr>
          <w:rFonts w:ascii="Gill Sans Ultra Bold" w:hAnsi="Gill Sans Ultra Bold"/>
          <w:sz w:val="28"/>
          <w:szCs w:val="28"/>
        </w:rPr>
      </w:pPr>
    </w:p>
    <w:p w:rsidR="00BB450F" w:rsidRPr="00BB450F" w:rsidRDefault="00EC1A44" w:rsidP="00F81B87">
      <w:pPr>
        <w:jc w:val="center"/>
        <w:rPr>
          <w:rFonts w:ascii="Gill Sans Ultra Bold" w:hAnsi="Gill Sans Ultra Bold"/>
          <w:sz w:val="28"/>
          <w:szCs w:val="28"/>
        </w:rPr>
      </w:pPr>
      <w:r w:rsidRPr="00BB450F">
        <w:rPr>
          <w:rFonts w:ascii="Gill Sans Ultra Bold" w:hAnsi="Gill Sans Ultra Bold"/>
          <w:sz w:val="28"/>
          <w:szCs w:val="28"/>
        </w:rPr>
        <w:t>Inscrivez-vous par cabine</w:t>
      </w:r>
      <w:r w:rsidR="00BB450F" w:rsidRPr="00BB450F">
        <w:rPr>
          <w:rFonts w:ascii="Gill Sans Ultra Bold" w:hAnsi="Gill Sans Ultra Bold"/>
          <w:sz w:val="28"/>
          <w:szCs w:val="28"/>
        </w:rPr>
        <w:t xml:space="preserve"> partagée ou individuelle</w:t>
      </w:r>
    </w:p>
    <w:p w:rsidR="0092778E" w:rsidRPr="00BB450F" w:rsidRDefault="00BB450F" w:rsidP="00F81B87">
      <w:pPr>
        <w:jc w:val="center"/>
        <w:rPr>
          <w:rFonts w:ascii="Gill Sans Ultra Bold" w:hAnsi="Gill Sans Ultra Bold"/>
          <w:sz w:val="28"/>
          <w:szCs w:val="28"/>
        </w:rPr>
      </w:pPr>
      <w:r w:rsidRPr="00BB450F">
        <w:rPr>
          <w:rFonts w:ascii="Gill Sans Ultra Bold" w:hAnsi="Gill Sans Ultra Bold"/>
          <w:sz w:val="28"/>
          <w:szCs w:val="28"/>
        </w:rPr>
        <w:t>Prenez dans l’enveloppe une fiche programme</w:t>
      </w:r>
      <w:r w:rsidR="00EC1A44" w:rsidRPr="00BB450F">
        <w:rPr>
          <w:rFonts w:ascii="Gill Sans Ultra Bold" w:hAnsi="Gill Sans Ultra Bold"/>
          <w:sz w:val="28"/>
          <w:szCs w:val="28"/>
        </w:rPr>
        <w:t xml:space="preserve">           </w:t>
      </w:r>
    </w:p>
    <w:p w:rsidR="00F81B87" w:rsidRDefault="00EC1A44" w:rsidP="00F81B87">
      <w:pPr>
        <w:jc w:val="center"/>
        <w:rPr>
          <w:rFonts w:ascii="Gill Sans Ultra Bold" w:hAnsi="Gill Sans Ultra Bold"/>
        </w:rPr>
      </w:pPr>
      <w:r>
        <w:rPr>
          <w:rFonts w:ascii="Gill Sans Ultra Bold" w:hAnsi="Gill Sans Ultra Bold"/>
        </w:rPr>
        <w:t xml:space="preserve"> </w:t>
      </w:r>
    </w:p>
    <w:p w:rsidR="0092778E" w:rsidRDefault="0092778E" w:rsidP="00F81B87">
      <w:pPr>
        <w:jc w:val="center"/>
        <w:rPr>
          <w:rFonts w:ascii="Gill Sans Ultra Bold" w:hAnsi="Gill Sans Ultra Bold"/>
        </w:rPr>
      </w:pPr>
    </w:p>
    <w:p w:rsidR="0092778E" w:rsidRPr="00393617" w:rsidRDefault="00393617" w:rsidP="00393617">
      <w:pPr>
        <w:ind w:left="360"/>
        <w:jc w:val="center"/>
        <w:rPr>
          <w:rFonts w:ascii="Gill Sans Ultra Bold" w:hAnsi="Gill Sans Ultra Bold"/>
        </w:rPr>
      </w:pPr>
      <w:r>
        <w:rPr>
          <w:rFonts w:ascii="Gill Sans Ultra Bold" w:hAnsi="Gill Sans Ultra Bold"/>
          <w:sz w:val="32"/>
          <w:szCs w:val="32"/>
        </w:rPr>
        <w:t>*</w:t>
      </w:r>
      <w:r w:rsidRPr="00393617">
        <w:rPr>
          <w:rFonts w:ascii="Gill Sans Ultra Bold" w:hAnsi="Gill Sans Ultra Bold"/>
        </w:rPr>
        <w:t>A apprécier sans modération</w:t>
      </w:r>
    </w:p>
    <w:p w:rsidR="0092778E" w:rsidRDefault="0092778E" w:rsidP="00F81B87">
      <w:pPr>
        <w:jc w:val="center"/>
        <w:rPr>
          <w:rFonts w:ascii="Gill Sans Ultra Bold" w:hAnsi="Gill Sans Ultra Bold"/>
        </w:rPr>
      </w:pPr>
    </w:p>
    <w:p w:rsidR="00F81B87" w:rsidRPr="00F81B87" w:rsidRDefault="00F81B87" w:rsidP="00F81B87">
      <w:pPr>
        <w:jc w:val="center"/>
        <w:rPr>
          <w:rFonts w:ascii="Gill Sans Ultra Bold" w:hAnsi="Gill Sans Ultra Bold"/>
        </w:rPr>
      </w:pPr>
    </w:p>
    <w:sectPr w:rsidR="00F81B87" w:rsidRPr="00F81B87" w:rsidSect="00BB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62E5"/>
    <w:multiLevelType w:val="hybridMultilevel"/>
    <w:tmpl w:val="8B4C5578"/>
    <w:lvl w:ilvl="0" w:tplc="59A2208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B1998"/>
    <w:multiLevelType w:val="hybridMultilevel"/>
    <w:tmpl w:val="89842D3A"/>
    <w:lvl w:ilvl="0" w:tplc="59F2091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C6"/>
    <w:rsid w:val="002975DA"/>
    <w:rsid w:val="00393617"/>
    <w:rsid w:val="00671A64"/>
    <w:rsid w:val="00771C71"/>
    <w:rsid w:val="0092778E"/>
    <w:rsid w:val="00BB450F"/>
    <w:rsid w:val="00BF085C"/>
    <w:rsid w:val="00CB51E9"/>
    <w:rsid w:val="00CD1061"/>
    <w:rsid w:val="00EB0DC6"/>
    <w:rsid w:val="00EC1A44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80A7-BE03-45BB-8CED-3D6015D9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</dc:creator>
  <cp:keywords/>
  <dc:description/>
  <cp:lastModifiedBy>Jean-Pierre</cp:lastModifiedBy>
  <cp:revision>6</cp:revision>
  <dcterms:created xsi:type="dcterms:W3CDTF">2015-09-28T15:14:00Z</dcterms:created>
  <dcterms:modified xsi:type="dcterms:W3CDTF">2015-09-28T16:28:00Z</dcterms:modified>
</cp:coreProperties>
</file>